
<file path=[Content_Types].xml><?xml version="1.0" encoding="utf-8"?>
<Types xmlns="http://schemas.openxmlformats.org/package/2006/content-types">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00E37" w14:textId="77777777" w:rsidR="00C357B3" w:rsidRDefault="00C357B3" w:rsidP="00C357B3">
      <w:pPr>
        <w:jc w:val="center"/>
      </w:pPr>
      <w:r>
        <w:rPr>
          <w:noProof/>
        </w:rPr>
        <w:drawing>
          <wp:inline distT="0" distB="0" distL="0" distR="0" wp14:anchorId="085277AD" wp14:editId="6A8404E6">
            <wp:extent cx="2095500" cy="2095500"/>
            <wp:effectExtent l="0" t="0" r="0" b="0"/>
            <wp:docPr id="703633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63371" name="Picture 70363371"/>
                    <pic:cNvPicPr/>
                  </pic:nvPicPr>
                  <pic:blipFill>
                    <a:blip r:embed="rId5">
                      <a:extLst>
                        <a:ext uri="{28A0092B-C50C-407E-A947-70E740481C1C}">
                          <a14:useLocalDpi xmlns:a14="http://schemas.microsoft.com/office/drawing/2010/main" val="0"/>
                        </a:ext>
                      </a:extLst>
                    </a:blip>
                    <a:stretch>
                      <a:fillRect/>
                    </a:stretch>
                  </pic:blipFill>
                  <pic:spPr>
                    <a:xfrm>
                      <a:off x="0" y="0"/>
                      <a:ext cx="2095500" cy="2095500"/>
                    </a:xfrm>
                    <a:prstGeom prst="rect">
                      <a:avLst/>
                    </a:prstGeom>
                  </pic:spPr>
                </pic:pic>
              </a:graphicData>
            </a:graphic>
          </wp:inline>
        </w:drawing>
      </w:r>
    </w:p>
    <w:p w14:paraId="77CA4751" w14:textId="65BCD2CE" w:rsidR="00677F7B" w:rsidRDefault="00303E69">
      <w:r>
        <w:t>Tụ điện.</w:t>
      </w:r>
    </w:p>
    <w:p w14:paraId="28636344" w14:textId="2BEE1A7C" w:rsidR="00303E69" w:rsidRDefault="00303E69">
      <w:r>
        <w:t>Ký hiệu C</w:t>
      </w:r>
    </w:p>
    <w:p w14:paraId="4985DF01" w14:textId="319C0641" w:rsidR="00303E69" w:rsidRDefault="00303E69">
      <w:pPr>
        <w:rPr>
          <w:rFonts w:ascii="Arial" w:hAnsi="Arial" w:cs="Arial"/>
          <w:color w:val="000000"/>
          <w:sz w:val="18"/>
          <w:szCs w:val="18"/>
          <w:shd w:val="clear" w:color="auto" w:fill="E9E9E9"/>
        </w:rPr>
      </w:pPr>
      <w:r>
        <w:rPr>
          <w:rStyle w:val="Strong"/>
          <w:rFonts w:ascii="Arial" w:hAnsi="Arial" w:cs="Arial"/>
          <w:color w:val="000000"/>
          <w:sz w:val="18"/>
          <w:szCs w:val="18"/>
          <w:shd w:val="clear" w:color="auto" w:fill="E9E9E9"/>
        </w:rPr>
        <w:t>Tụ điện :  </w:t>
      </w:r>
      <w:r>
        <w:rPr>
          <w:rFonts w:ascii="Arial" w:hAnsi="Arial" w:cs="Arial"/>
          <w:color w:val="000000"/>
          <w:sz w:val="18"/>
          <w:szCs w:val="18"/>
          <w:shd w:val="clear" w:color="auto" w:fill="E9E9E9"/>
        </w:rPr>
        <w:t>Tụ điện là linh kiện điện tử thụ động được sử dụng rất rộng rãi trong các mạch điện tử, chúng được sử dụng trong các mạch lọc nguồn, lọc nhiễu, mạch truyền tín hiệu xoay chiều, mạch tạo dao động .vv...</w:t>
      </w:r>
    </w:p>
    <w:p w14:paraId="2006FE8F" w14:textId="77777777" w:rsidR="00303E69" w:rsidRDefault="00303E69" w:rsidP="00303E69">
      <w:pPr>
        <w:pStyle w:val="NormalWeb"/>
        <w:spacing w:before="0" w:beforeAutospacing="0" w:after="0" w:afterAutospacing="0"/>
        <w:rPr>
          <w:rFonts w:ascii="Arial" w:hAnsi="Arial" w:cs="Arial"/>
          <w:color w:val="000000"/>
          <w:sz w:val="18"/>
          <w:szCs w:val="18"/>
        </w:rPr>
      </w:pPr>
      <w:r>
        <w:rPr>
          <w:rStyle w:val="Strong"/>
          <w:rFonts w:ascii="Arial" w:hAnsi="Arial" w:cs="Arial"/>
          <w:color w:val="000000"/>
          <w:sz w:val="18"/>
          <w:szCs w:val="18"/>
        </w:rPr>
        <w:t>1. Cấu tạo của tụ điện .</w:t>
      </w:r>
    </w:p>
    <w:p w14:paraId="476084F2" w14:textId="77777777" w:rsidR="00303E69" w:rsidRDefault="00303E69" w:rsidP="00303E69">
      <w:pPr>
        <w:pStyle w:val="NormalWeb"/>
        <w:spacing w:before="0" w:beforeAutospacing="0" w:after="0" w:afterAutospacing="0"/>
        <w:rPr>
          <w:rFonts w:ascii="Arial" w:hAnsi="Arial" w:cs="Arial"/>
          <w:color w:val="000000"/>
          <w:sz w:val="18"/>
          <w:szCs w:val="18"/>
        </w:rPr>
      </w:pPr>
      <w:r>
        <w:rPr>
          <w:rFonts w:ascii="Arial" w:hAnsi="Arial" w:cs="Arial"/>
          <w:color w:val="000000"/>
          <w:sz w:val="18"/>
          <w:szCs w:val="18"/>
        </w:rPr>
        <w:t> </w:t>
      </w:r>
    </w:p>
    <w:p w14:paraId="5CD91F50" w14:textId="77777777" w:rsidR="00303E69" w:rsidRDefault="00303E69" w:rsidP="00303E69">
      <w:pPr>
        <w:pStyle w:val="NormalWeb"/>
        <w:spacing w:before="0" w:beforeAutospacing="0" w:after="0" w:afterAutospacing="0"/>
        <w:rPr>
          <w:rFonts w:ascii="Arial" w:hAnsi="Arial" w:cs="Arial"/>
          <w:color w:val="000000"/>
          <w:sz w:val="18"/>
          <w:szCs w:val="18"/>
        </w:rPr>
      </w:pPr>
      <w:r>
        <w:rPr>
          <w:rFonts w:ascii="Arial" w:hAnsi="Arial" w:cs="Arial"/>
          <w:color w:val="000000"/>
          <w:sz w:val="18"/>
          <w:szCs w:val="18"/>
        </w:rPr>
        <w:t>   Cấu tạo của tụ điện gồm hai bản cực đặt song song, ở giữa có một lớp cách điện gọi là điện môi.</w:t>
      </w:r>
      <w:r>
        <w:rPr>
          <w:rFonts w:ascii="Arial" w:hAnsi="Arial" w:cs="Arial"/>
          <w:color w:val="000000"/>
          <w:sz w:val="18"/>
          <w:szCs w:val="18"/>
        </w:rPr>
        <w:br/>
        <w:t>   Người ta thường dùng giấy, gốm , mica, giấy tẩm hoá chất làm chất điện môi và tụ điện cũng được phân loại theo tên gọi của các chất điện môi này như Tụ giấy, Tụ gốm, Tụ hoá.</w:t>
      </w:r>
    </w:p>
    <w:p w14:paraId="53E476E2" w14:textId="3EDB8165" w:rsidR="00303E69" w:rsidRDefault="00303E69">
      <w:r>
        <w:rPr>
          <w:noProof/>
        </w:rPr>
        <w:drawing>
          <wp:inline distT="0" distB="0" distL="0" distR="0" wp14:anchorId="04C5D6C4" wp14:editId="27D78D9C">
            <wp:extent cx="1714500" cy="2171700"/>
            <wp:effectExtent l="0" t="0" r="0" b="0"/>
            <wp:docPr id="4023456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14500" cy="2171700"/>
                    </a:xfrm>
                    <a:prstGeom prst="rect">
                      <a:avLst/>
                    </a:prstGeom>
                    <a:noFill/>
                    <a:ln>
                      <a:noFill/>
                    </a:ln>
                  </pic:spPr>
                </pic:pic>
              </a:graphicData>
            </a:graphic>
          </wp:inline>
        </w:drawing>
      </w:r>
      <w:r>
        <w:rPr>
          <w:noProof/>
        </w:rPr>
        <w:drawing>
          <wp:inline distT="0" distB="0" distL="0" distR="0" wp14:anchorId="246C32B7" wp14:editId="0B650E1F">
            <wp:extent cx="1143000" cy="2476500"/>
            <wp:effectExtent l="0" t="0" r="0" b="0"/>
            <wp:docPr id="1293399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 cy="2476500"/>
                    </a:xfrm>
                    <a:prstGeom prst="rect">
                      <a:avLst/>
                    </a:prstGeom>
                    <a:noFill/>
                    <a:ln>
                      <a:noFill/>
                    </a:ln>
                  </pic:spPr>
                </pic:pic>
              </a:graphicData>
            </a:graphic>
          </wp:inline>
        </w:drawing>
      </w:r>
    </w:p>
    <w:p w14:paraId="37B1076B" w14:textId="77777777" w:rsidR="00303E69" w:rsidRPr="00303E69" w:rsidRDefault="00303E69" w:rsidP="00303E69">
      <w:pPr>
        <w:spacing w:after="0" w:line="240" w:lineRule="auto"/>
        <w:rPr>
          <w:rFonts w:ascii="Arial" w:eastAsia="Times New Roman" w:hAnsi="Arial" w:cs="Arial"/>
          <w:color w:val="000000"/>
          <w:kern w:val="0"/>
          <w:sz w:val="18"/>
          <w:szCs w:val="18"/>
          <w14:ligatures w14:val="none"/>
        </w:rPr>
      </w:pPr>
      <w:r w:rsidRPr="00303E69">
        <w:rPr>
          <w:rFonts w:ascii="Arial" w:eastAsia="Times New Roman" w:hAnsi="Arial" w:cs="Arial"/>
          <w:b/>
          <w:bCs/>
          <w:color w:val="000000"/>
          <w:kern w:val="0"/>
          <w:sz w:val="18"/>
          <w:szCs w:val="18"/>
          <w14:ligatures w14:val="none"/>
        </w:rPr>
        <w:t>3. Điện dung , đơn vị  và ký hiệu của tụ điện.</w:t>
      </w:r>
      <w:r w:rsidRPr="00303E69">
        <w:rPr>
          <w:rFonts w:ascii="Arial" w:eastAsia="Times New Roman" w:hAnsi="Arial" w:cs="Arial"/>
          <w:b/>
          <w:bCs/>
          <w:color w:val="000000"/>
          <w:kern w:val="0"/>
          <w:sz w:val="18"/>
          <w:szCs w:val="18"/>
          <w14:ligatures w14:val="none"/>
        </w:rPr>
        <w:br/>
      </w:r>
      <w:r w:rsidRPr="00303E69">
        <w:rPr>
          <w:rFonts w:ascii="Arial" w:eastAsia="Times New Roman" w:hAnsi="Arial" w:cs="Arial"/>
          <w:b/>
          <w:bCs/>
          <w:color w:val="000000"/>
          <w:kern w:val="0"/>
          <w:sz w:val="18"/>
          <w:szCs w:val="18"/>
          <w14:ligatures w14:val="none"/>
        </w:rPr>
        <w:br/>
      </w:r>
      <w:r w:rsidRPr="00303E69">
        <w:rPr>
          <w:rFonts w:ascii="Arial" w:eastAsia="Times New Roman" w:hAnsi="Arial" w:cs="Arial"/>
          <w:color w:val="000000"/>
          <w:kern w:val="0"/>
          <w:sz w:val="18"/>
          <w:szCs w:val="18"/>
          <w14:ligatures w14:val="none"/>
        </w:rPr>
        <w:t>    </w:t>
      </w:r>
      <w:r w:rsidRPr="00303E69">
        <w:rPr>
          <w:rFonts w:ascii="Arial" w:eastAsia="Times New Roman" w:hAnsi="Arial" w:cs="Arial"/>
          <w:b/>
          <w:bCs/>
          <w:color w:val="000000"/>
          <w:kern w:val="0"/>
          <w:sz w:val="18"/>
          <w:szCs w:val="18"/>
          <w14:ligatures w14:val="none"/>
        </w:rPr>
        <w:t>*  Điện dung  : </w:t>
      </w:r>
      <w:r w:rsidRPr="00303E69">
        <w:rPr>
          <w:rFonts w:ascii="Arial" w:eastAsia="Times New Roman" w:hAnsi="Arial" w:cs="Arial"/>
          <w:color w:val="000000"/>
          <w:kern w:val="0"/>
          <w:sz w:val="18"/>
          <w:szCs w:val="18"/>
          <w14:ligatures w14:val="none"/>
        </w:rPr>
        <w:t>Là đại lượng nói lên khả năng tích điện trên hai bản cực của tụ điện, điện dung của tụ điện phụ thuộc vào diện tích bản cực, vật liệu làm chất điện môi và khoảng cách giữ hai bản cực theo công thức</w:t>
      </w:r>
    </w:p>
    <w:p w14:paraId="1D766A1E" w14:textId="77777777" w:rsidR="00303E69" w:rsidRPr="00303E69" w:rsidRDefault="00303E69" w:rsidP="00303E69">
      <w:pPr>
        <w:spacing w:after="0" w:line="240" w:lineRule="auto"/>
        <w:rPr>
          <w:rFonts w:ascii="Arial" w:eastAsia="Times New Roman" w:hAnsi="Arial" w:cs="Arial"/>
          <w:color w:val="000000"/>
          <w:kern w:val="0"/>
          <w:sz w:val="18"/>
          <w:szCs w:val="18"/>
          <w14:ligatures w14:val="none"/>
        </w:rPr>
      </w:pPr>
      <w:r w:rsidRPr="00303E69">
        <w:rPr>
          <w:rFonts w:ascii="Arial" w:eastAsia="Times New Roman" w:hAnsi="Arial" w:cs="Arial"/>
          <w:color w:val="000000"/>
          <w:kern w:val="0"/>
          <w:sz w:val="18"/>
          <w:szCs w:val="18"/>
          <w14:ligatures w14:val="none"/>
        </w:rPr>
        <w:t> </w:t>
      </w:r>
    </w:p>
    <w:p w14:paraId="62D1B6FF" w14:textId="77777777" w:rsidR="00303E69" w:rsidRPr="00303E69" w:rsidRDefault="00303E69" w:rsidP="00303E69">
      <w:pPr>
        <w:spacing w:after="0" w:line="240" w:lineRule="auto"/>
        <w:rPr>
          <w:rFonts w:ascii="Arial" w:eastAsia="Times New Roman" w:hAnsi="Arial" w:cs="Arial"/>
          <w:color w:val="000000"/>
          <w:kern w:val="0"/>
          <w:sz w:val="18"/>
          <w:szCs w:val="18"/>
          <w14:ligatures w14:val="none"/>
        </w:rPr>
      </w:pPr>
      <w:r w:rsidRPr="00303E69">
        <w:rPr>
          <w:rFonts w:ascii="Arial" w:eastAsia="Times New Roman" w:hAnsi="Arial" w:cs="Arial"/>
          <w:b/>
          <w:bCs/>
          <w:color w:val="000000"/>
          <w:kern w:val="0"/>
          <w:sz w:val="18"/>
          <w:szCs w:val="18"/>
          <w14:ligatures w14:val="none"/>
        </w:rPr>
        <w:t>C = ξ . S / d</w:t>
      </w:r>
    </w:p>
    <w:p w14:paraId="22663406" w14:textId="77777777" w:rsidR="00303E69" w:rsidRPr="00303E69" w:rsidRDefault="00303E69" w:rsidP="00303E69">
      <w:pPr>
        <w:spacing w:after="0" w:line="240" w:lineRule="auto"/>
        <w:rPr>
          <w:rFonts w:ascii="Arial" w:eastAsia="Times New Roman" w:hAnsi="Arial" w:cs="Arial"/>
          <w:color w:val="000000"/>
          <w:kern w:val="0"/>
          <w:sz w:val="18"/>
          <w:szCs w:val="18"/>
          <w14:ligatures w14:val="none"/>
        </w:rPr>
      </w:pPr>
      <w:r w:rsidRPr="00303E69">
        <w:rPr>
          <w:rFonts w:ascii="Arial" w:eastAsia="Times New Roman" w:hAnsi="Arial" w:cs="Arial"/>
          <w:color w:val="000000"/>
          <w:kern w:val="0"/>
          <w:sz w:val="18"/>
          <w:szCs w:val="18"/>
          <w14:ligatures w14:val="none"/>
        </w:rPr>
        <w:t> </w:t>
      </w:r>
    </w:p>
    <w:p w14:paraId="45E6866C" w14:textId="77777777" w:rsidR="00303E69" w:rsidRPr="00303E69" w:rsidRDefault="00303E69" w:rsidP="00303E69">
      <w:pPr>
        <w:numPr>
          <w:ilvl w:val="0"/>
          <w:numId w:val="1"/>
        </w:numPr>
        <w:spacing w:after="0" w:line="240" w:lineRule="auto"/>
        <w:rPr>
          <w:rFonts w:ascii="Arial" w:eastAsia="Times New Roman" w:hAnsi="Arial" w:cs="Arial"/>
          <w:color w:val="000000"/>
          <w:kern w:val="0"/>
          <w:sz w:val="18"/>
          <w:szCs w:val="18"/>
          <w14:ligatures w14:val="none"/>
        </w:rPr>
      </w:pPr>
      <w:r w:rsidRPr="00303E69">
        <w:rPr>
          <w:rFonts w:ascii="Arial" w:eastAsia="Times New Roman" w:hAnsi="Arial" w:cs="Arial"/>
          <w:color w:val="000000"/>
          <w:kern w:val="0"/>
          <w:sz w:val="18"/>
          <w:szCs w:val="18"/>
          <w14:ligatures w14:val="none"/>
        </w:rPr>
        <w:t>Trong đó C : là điện dung tụ điện , đơn vị là Fara (F)</w:t>
      </w:r>
    </w:p>
    <w:p w14:paraId="37BFB893" w14:textId="77777777" w:rsidR="00303E69" w:rsidRPr="00303E69" w:rsidRDefault="00303E69" w:rsidP="00303E69">
      <w:pPr>
        <w:numPr>
          <w:ilvl w:val="0"/>
          <w:numId w:val="1"/>
        </w:numPr>
        <w:spacing w:after="0" w:line="240" w:lineRule="auto"/>
        <w:rPr>
          <w:rFonts w:ascii="Arial" w:eastAsia="Times New Roman" w:hAnsi="Arial" w:cs="Arial"/>
          <w:color w:val="000000"/>
          <w:kern w:val="0"/>
          <w:sz w:val="18"/>
          <w:szCs w:val="18"/>
          <w14:ligatures w14:val="none"/>
        </w:rPr>
      </w:pPr>
      <w:r w:rsidRPr="00303E69">
        <w:rPr>
          <w:rFonts w:ascii="Arial" w:eastAsia="Times New Roman" w:hAnsi="Arial" w:cs="Arial"/>
          <w:color w:val="000000"/>
          <w:kern w:val="0"/>
          <w:sz w:val="18"/>
          <w:szCs w:val="18"/>
          <w14:ligatures w14:val="none"/>
        </w:rPr>
        <w:t>ξ : Là hằng số điện môi của lớp cách điện.</w:t>
      </w:r>
    </w:p>
    <w:p w14:paraId="5118A2FD" w14:textId="77777777" w:rsidR="00303E69" w:rsidRPr="00303E69" w:rsidRDefault="00303E69" w:rsidP="00303E69">
      <w:pPr>
        <w:numPr>
          <w:ilvl w:val="0"/>
          <w:numId w:val="1"/>
        </w:numPr>
        <w:spacing w:after="0" w:line="240" w:lineRule="auto"/>
        <w:rPr>
          <w:rFonts w:ascii="Arial" w:eastAsia="Times New Roman" w:hAnsi="Arial" w:cs="Arial"/>
          <w:color w:val="000000"/>
          <w:kern w:val="0"/>
          <w:sz w:val="18"/>
          <w:szCs w:val="18"/>
          <w14:ligatures w14:val="none"/>
        </w:rPr>
      </w:pPr>
      <w:r w:rsidRPr="00303E69">
        <w:rPr>
          <w:rFonts w:ascii="Arial" w:eastAsia="Times New Roman" w:hAnsi="Arial" w:cs="Arial"/>
          <w:color w:val="000000"/>
          <w:kern w:val="0"/>
          <w:sz w:val="18"/>
          <w:szCs w:val="18"/>
          <w14:ligatures w14:val="none"/>
        </w:rPr>
        <w:t>d : là chiều dày của lớp cách điện.</w:t>
      </w:r>
    </w:p>
    <w:p w14:paraId="3931979B" w14:textId="77777777" w:rsidR="00303E69" w:rsidRPr="00303E69" w:rsidRDefault="00303E69" w:rsidP="00303E69">
      <w:pPr>
        <w:numPr>
          <w:ilvl w:val="0"/>
          <w:numId w:val="1"/>
        </w:numPr>
        <w:spacing w:after="0" w:line="240" w:lineRule="auto"/>
        <w:rPr>
          <w:rFonts w:ascii="Arial" w:eastAsia="Times New Roman" w:hAnsi="Arial" w:cs="Arial"/>
          <w:color w:val="000000"/>
          <w:kern w:val="0"/>
          <w:sz w:val="18"/>
          <w:szCs w:val="18"/>
          <w14:ligatures w14:val="none"/>
        </w:rPr>
      </w:pPr>
      <w:r w:rsidRPr="00303E69">
        <w:rPr>
          <w:rFonts w:ascii="Arial" w:eastAsia="Times New Roman" w:hAnsi="Arial" w:cs="Arial"/>
          <w:color w:val="000000"/>
          <w:kern w:val="0"/>
          <w:sz w:val="18"/>
          <w:szCs w:val="18"/>
          <w14:ligatures w14:val="none"/>
        </w:rPr>
        <w:t>S : là diện tích bản cực của tụ điện.</w:t>
      </w:r>
    </w:p>
    <w:p w14:paraId="3E91EB07" w14:textId="77777777" w:rsidR="00303E69" w:rsidRPr="00303E69" w:rsidRDefault="00303E69" w:rsidP="00303E69">
      <w:pPr>
        <w:spacing w:after="0" w:line="240" w:lineRule="auto"/>
        <w:rPr>
          <w:rFonts w:ascii="Arial" w:eastAsia="Times New Roman" w:hAnsi="Arial" w:cs="Arial"/>
          <w:color w:val="000000"/>
          <w:kern w:val="0"/>
          <w:sz w:val="18"/>
          <w:szCs w:val="18"/>
          <w14:ligatures w14:val="none"/>
        </w:rPr>
      </w:pPr>
      <w:r w:rsidRPr="00303E69">
        <w:rPr>
          <w:rFonts w:ascii="Arial" w:eastAsia="Times New Roman" w:hAnsi="Arial" w:cs="Arial"/>
          <w:color w:val="000000"/>
          <w:kern w:val="0"/>
          <w:sz w:val="18"/>
          <w:szCs w:val="18"/>
          <w14:ligatures w14:val="none"/>
        </w:rPr>
        <w:t> </w:t>
      </w:r>
    </w:p>
    <w:p w14:paraId="7EF23D96" w14:textId="77777777" w:rsidR="00303E69" w:rsidRPr="00303E69" w:rsidRDefault="00303E69" w:rsidP="00303E69">
      <w:pPr>
        <w:spacing w:after="0" w:line="240" w:lineRule="auto"/>
        <w:rPr>
          <w:rFonts w:ascii="Arial" w:eastAsia="Times New Roman" w:hAnsi="Arial" w:cs="Arial"/>
          <w:color w:val="000000"/>
          <w:kern w:val="0"/>
          <w:sz w:val="18"/>
          <w:szCs w:val="18"/>
          <w14:ligatures w14:val="none"/>
        </w:rPr>
      </w:pPr>
      <w:r w:rsidRPr="00303E69">
        <w:rPr>
          <w:rFonts w:ascii="Arial" w:eastAsia="Times New Roman" w:hAnsi="Arial" w:cs="Arial"/>
          <w:b/>
          <w:bCs/>
          <w:color w:val="000000"/>
          <w:kern w:val="0"/>
          <w:sz w:val="18"/>
          <w:szCs w:val="18"/>
          <w14:ligatures w14:val="none"/>
        </w:rPr>
        <w:t>      * Đơn vị điện dung của tụ </w:t>
      </w:r>
      <w:r w:rsidRPr="00303E69">
        <w:rPr>
          <w:rFonts w:ascii="Arial" w:eastAsia="Times New Roman" w:hAnsi="Arial" w:cs="Arial"/>
          <w:color w:val="000000"/>
          <w:kern w:val="0"/>
          <w:sz w:val="18"/>
          <w:szCs w:val="18"/>
          <w14:ligatures w14:val="none"/>
        </w:rPr>
        <w:t>  : Đơn vị  là Fara (F) , 1Fara là rất lớn do đó trong thực tế thường dùng các đơn vị nhỏ hơn như MicroFara (µF) , NanoFara (nF), PicoFara (pF).</w:t>
      </w:r>
    </w:p>
    <w:p w14:paraId="2E319FBA" w14:textId="77777777" w:rsidR="00303E69" w:rsidRPr="00303E69" w:rsidRDefault="00303E69" w:rsidP="00303E69">
      <w:pPr>
        <w:spacing w:after="0" w:line="240" w:lineRule="auto"/>
        <w:rPr>
          <w:rFonts w:ascii="Arial" w:eastAsia="Times New Roman" w:hAnsi="Arial" w:cs="Arial"/>
          <w:color w:val="000000"/>
          <w:kern w:val="0"/>
          <w:sz w:val="18"/>
          <w:szCs w:val="18"/>
          <w14:ligatures w14:val="none"/>
        </w:rPr>
      </w:pPr>
      <w:r w:rsidRPr="00303E69">
        <w:rPr>
          <w:rFonts w:ascii="Arial" w:eastAsia="Times New Roman" w:hAnsi="Arial" w:cs="Arial"/>
          <w:color w:val="000000"/>
          <w:kern w:val="0"/>
          <w:sz w:val="18"/>
          <w:szCs w:val="18"/>
          <w14:ligatures w14:val="none"/>
        </w:rPr>
        <w:t> </w:t>
      </w:r>
    </w:p>
    <w:p w14:paraId="40C95C57" w14:textId="77777777" w:rsidR="00303E69" w:rsidRPr="00303E69" w:rsidRDefault="00303E69" w:rsidP="00303E69">
      <w:pPr>
        <w:numPr>
          <w:ilvl w:val="0"/>
          <w:numId w:val="2"/>
        </w:numPr>
        <w:spacing w:after="0" w:line="240" w:lineRule="auto"/>
        <w:rPr>
          <w:rFonts w:ascii="Arial" w:eastAsia="Times New Roman" w:hAnsi="Arial" w:cs="Arial"/>
          <w:color w:val="000000"/>
          <w:kern w:val="0"/>
          <w:sz w:val="18"/>
          <w:szCs w:val="18"/>
          <w14:ligatures w14:val="none"/>
        </w:rPr>
      </w:pPr>
      <w:r w:rsidRPr="00303E69">
        <w:rPr>
          <w:rFonts w:ascii="Arial" w:eastAsia="Times New Roman" w:hAnsi="Arial" w:cs="Arial"/>
          <w:color w:val="000000"/>
          <w:kern w:val="0"/>
          <w:sz w:val="18"/>
          <w:szCs w:val="18"/>
          <w14:ligatures w14:val="none"/>
        </w:rPr>
        <w:t>1 Fara  = 1000 µ Fara = 1000.000 n F = 1000.000.000 p F</w:t>
      </w:r>
    </w:p>
    <w:p w14:paraId="07E8512C" w14:textId="77777777" w:rsidR="00303E69" w:rsidRPr="00303E69" w:rsidRDefault="00303E69" w:rsidP="00303E69">
      <w:pPr>
        <w:numPr>
          <w:ilvl w:val="0"/>
          <w:numId w:val="2"/>
        </w:numPr>
        <w:spacing w:after="0" w:line="240" w:lineRule="auto"/>
        <w:rPr>
          <w:rFonts w:ascii="Arial" w:eastAsia="Times New Roman" w:hAnsi="Arial" w:cs="Arial"/>
          <w:color w:val="000000"/>
          <w:kern w:val="0"/>
          <w:sz w:val="18"/>
          <w:szCs w:val="18"/>
          <w14:ligatures w14:val="none"/>
        </w:rPr>
      </w:pPr>
      <w:r w:rsidRPr="00303E69">
        <w:rPr>
          <w:rFonts w:ascii="Arial" w:eastAsia="Times New Roman" w:hAnsi="Arial" w:cs="Arial"/>
          <w:color w:val="000000"/>
          <w:kern w:val="0"/>
          <w:sz w:val="18"/>
          <w:szCs w:val="18"/>
          <w14:ligatures w14:val="none"/>
        </w:rPr>
        <w:t>1 µ Fara = 1000 n Fara</w:t>
      </w:r>
    </w:p>
    <w:p w14:paraId="767EB71C" w14:textId="77777777" w:rsidR="00303E69" w:rsidRPr="00303E69" w:rsidRDefault="00303E69" w:rsidP="00303E69">
      <w:pPr>
        <w:numPr>
          <w:ilvl w:val="0"/>
          <w:numId w:val="2"/>
        </w:numPr>
        <w:spacing w:after="0" w:line="240" w:lineRule="auto"/>
        <w:rPr>
          <w:rFonts w:ascii="Arial" w:eastAsia="Times New Roman" w:hAnsi="Arial" w:cs="Arial"/>
          <w:color w:val="000000"/>
          <w:kern w:val="0"/>
          <w:sz w:val="18"/>
          <w:szCs w:val="18"/>
          <w14:ligatures w14:val="none"/>
        </w:rPr>
      </w:pPr>
      <w:r w:rsidRPr="00303E69">
        <w:rPr>
          <w:rFonts w:ascii="Arial" w:eastAsia="Times New Roman" w:hAnsi="Arial" w:cs="Arial"/>
          <w:color w:val="000000"/>
          <w:kern w:val="0"/>
          <w:sz w:val="18"/>
          <w:szCs w:val="18"/>
          <w14:ligatures w14:val="none"/>
        </w:rPr>
        <w:t>1 n Fara = 1000 p Fara</w:t>
      </w:r>
    </w:p>
    <w:p w14:paraId="4360070B" w14:textId="2B37FAD1" w:rsidR="00303E69" w:rsidRDefault="00303E69">
      <w:r>
        <w:t>KÝ HIỆU TRÊN SƠ ĐỒ</w:t>
      </w:r>
    </w:p>
    <w:p w14:paraId="0EEC12F5" w14:textId="77777777" w:rsidR="00303E69" w:rsidRPr="00303E69" w:rsidRDefault="00303E69" w:rsidP="00303E69">
      <w:pPr>
        <w:pStyle w:val="NormalWeb"/>
        <w:spacing w:before="0" w:beforeAutospacing="0" w:after="0" w:afterAutospacing="0"/>
        <w:rPr>
          <w:rFonts w:ascii="Arial" w:hAnsi="Arial" w:cs="Arial"/>
          <w:color w:val="000000"/>
          <w:sz w:val="18"/>
          <w:szCs w:val="18"/>
          <w14:ligatures w14:val="none"/>
        </w:rPr>
      </w:pPr>
      <w:r>
        <w:rPr>
          <w:noProof/>
        </w:rPr>
        <w:lastRenderedPageBreak/>
        <w:drawing>
          <wp:inline distT="0" distB="0" distL="0" distR="0" wp14:anchorId="1E2CA62B" wp14:editId="318AD312">
            <wp:extent cx="3924300" cy="2362200"/>
            <wp:effectExtent l="0" t="0" r="0" b="0"/>
            <wp:docPr id="95683718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24300" cy="2362200"/>
                    </a:xfrm>
                    <a:prstGeom prst="rect">
                      <a:avLst/>
                    </a:prstGeom>
                    <a:noFill/>
                    <a:ln>
                      <a:noFill/>
                    </a:ln>
                  </pic:spPr>
                </pic:pic>
              </a:graphicData>
            </a:graphic>
          </wp:inline>
        </w:drawing>
      </w:r>
      <w:r w:rsidRPr="00303E69">
        <w:rPr>
          <w:rFonts w:ascii="Arial" w:hAnsi="Arial" w:cs="Arial"/>
          <w:b/>
          <w:bCs/>
          <w:color w:val="000000"/>
          <w:sz w:val="18"/>
          <w:szCs w:val="18"/>
          <w14:ligatures w14:val="none"/>
        </w:rPr>
        <w:t> Với tụ hoá : </w:t>
      </w:r>
      <w:r w:rsidRPr="00303E69">
        <w:rPr>
          <w:rFonts w:ascii="Arial" w:hAnsi="Arial" w:cs="Arial"/>
          <w:color w:val="000000"/>
          <w:sz w:val="18"/>
          <w:szCs w:val="18"/>
          <w14:ligatures w14:val="none"/>
        </w:rPr>
        <w:t>Giá trị điện dung của tụ hoá được ghi trực tiếp trên thân tụ</w:t>
      </w:r>
    </w:p>
    <w:p w14:paraId="119FEE90" w14:textId="77777777" w:rsidR="00303E69" w:rsidRPr="00303E69" w:rsidRDefault="00303E69" w:rsidP="00303E69">
      <w:pPr>
        <w:spacing w:after="0" w:line="240" w:lineRule="auto"/>
        <w:rPr>
          <w:rFonts w:ascii="Arial" w:eastAsia="Times New Roman" w:hAnsi="Arial" w:cs="Arial"/>
          <w:color w:val="000000"/>
          <w:kern w:val="0"/>
          <w:sz w:val="18"/>
          <w:szCs w:val="18"/>
          <w14:ligatures w14:val="none"/>
        </w:rPr>
      </w:pPr>
      <w:r w:rsidRPr="00303E69">
        <w:rPr>
          <w:rFonts w:ascii="Arial" w:eastAsia="Times New Roman" w:hAnsi="Arial" w:cs="Arial"/>
          <w:color w:val="000000"/>
          <w:kern w:val="0"/>
          <w:sz w:val="18"/>
          <w:szCs w:val="18"/>
          <w14:ligatures w14:val="none"/>
        </w:rPr>
        <w:t> </w:t>
      </w:r>
    </w:p>
    <w:p w14:paraId="4038BCA3" w14:textId="77777777" w:rsidR="00AF540D" w:rsidRPr="00AF540D" w:rsidRDefault="00AF540D" w:rsidP="00AF540D">
      <w:pPr>
        <w:spacing w:after="0" w:line="240" w:lineRule="auto"/>
        <w:rPr>
          <w:rFonts w:ascii="Arial" w:eastAsia="Times New Roman" w:hAnsi="Arial" w:cs="Arial"/>
          <w:color w:val="000000"/>
          <w:kern w:val="0"/>
          <w:sz w:val="18"/>
          <w:szCs w:val="18"/>
          <w14:ligatures w14:val="none"/>
        </w:rPr>
      </w:pPr>
      <w:r w:rsidRPr="00AF540D">
        <w:rPr>
          <w:rFonts w:ascii="Arial" w:eastAsia="Times New Roman" w:hAnsi="Arial" w:cs="Arial"/>
          <w:b/>
          <w:bCs/>
          <w:color w:val="000000"/>
          <w:kern w:val="0"/>
          <w:sz w:val="18"/>
          <w:szCs w:val="18"/>
          <w14:ligatures w14:val="none"/>
        </w:rPr>
        <w:t> nghĩ của giá trị điện áp ghi trên thân tụ :</w:t>
      </w:r>
    </w:p>
    <w:p w14:paraId="5BA9A1BD" w14:textId="77777777" w:rsidR="00AF540D" w:rsidRPr="00AF540D" w:rsidRDefault="00AF540D" w:rsidP="00AF540D">
      <w:pPr>
        <w:spacing w:after="0" w:line="240" w:lineRule="auto"/>
        <w:rPr>
          <w:rFonts w:ascii="Arial" w:eastAsia="Times New Roman" w:hAnsi="Arial" w:cs="Arial"/>
          <w:color w:val="000000"/>
          <w:kern w:val="0"/>
          <w:sz w:val="18"/>
          <w:szCs w:val="18"/>
          <w14:ligatures w14:val="none"/>
        </w:rPr>
      </w:pPr>
      <w:r w:rsidRPr="00AF540D">
        <w:rPr>
          <w:rFonts w:ascii="Arial" w:eastAsia="Times New Roman" w:hAnsi="Arial" w:cs="Arial"/>
          <w:color w:val="000000"/>
          <w:kern w:val="0"/>
          <w:sz w:val="18"/>
          <w:szCs w:val="18"/>
          <w14:ligatures w14:val="none"/>
        </w:rPr>
        <w:t> </w:t>
      </w:r>
    </w:p>
    <w:p w14:paraId="15AEB86A" w14:textId="77777777" w:rsidR="00AF540D" w:rsidRPr="00AF540D" w:rsidRDefault="00AF540D" w:rsidP="00AF540D">
      <w:pPr>
        <w:numPr>
          <w:ilvl w:val="0"/>
          <w:numId w:val="3"/>
        </w:numPr>
        <w:spacing w:after="0" w:line="240" w:lineRule="auto"/>
        <w:rPr>
          <w:rFonts w:ascii="Arial" w:eastAsia="Times New Roman" w:hAnsi="Arial" w:cs="Arial"/>
          <w:color w:val="000000"/>
          <w:kern w:val="0"/>
          <w:sz w:val="18"/>
          <w:szCs w:val="18"/>
          <w14:ligatures w14:val="none"/>
        </w:rPr>
      </w:pPr>
      <w:r w:rsidRPr="00AF540D">
        <w:rPr>
          <w:rFonts w:ascii="Arial" w:eastAsia="Times New Roman" w:hAnsi="Arial" w:cs="Arial"/>
          <w:color w:val="000000"/>
          <w:kern w:val="0"/>
          <w:sz w:val="18"/>
          <w:szCs w:val="18"/>
          <w14:ligatures w14:val="none"/>
        </w:rPr>
        <w:t>  Ta thấy rằng bất kể tụ điện nào cũng được ghi trị số điện áp ngay sau giá trị điện dung, đây chính là giá trị điện áp cực đại mà tụ chịu được, quá điện áp này tụ sẽ bị nổ.</w:t>
      </w:r>
    </w:p>
    <w:p w14:paraId="6AE56B6F" w14:textId="77777777" w:rsidR="00AF540D" w:rsidRPr="00AF540D" w:rsidRDefault="00AF540D" w:rsidP="00AF540D">
      <w:pPr>
        <w:numPr>
          <w:ilvl w:val="0"/>
          <w:numId w:val="3"/>
        </w:numPr>
        <w:spacing w:after="0" w:line="240" w:lineRule="auto"/>
        <w:rPr>
          <w:rFonts w:ascii="Arial" w:eastAsia="Times New Roman" w:hAnsi="Arial" w:cs="Arial"/>
          <w:color w:val="000000"/>
          <w:kern w:val="0"/>
          <w:sz w:val="18"/>
          <w:szCs w:val="18"/>
          <w14:ligatures w14:val="none"/>
        </w:rPr>
      </w:pPr>
      <w:r w:rsidRPr="00AF540D">
        <w:rPr>
          <w:rFonts w:ascii="Arial" w:eastAsia="Times New Roman" w:hAnsi="Arial" w:cs="Arial"/>
          <w:color w:val="000000"/>
          <w:kern w:val="0"/>
          <w:sz w:val="18"/>
          <w:szCs w:val="18"/>
          <w14:ligatures w14:val="none"/>
        </w:rPr>
        <w:t>Khi lắp tụ vào trong một mạch điện có điện áp là U thì bao giờ người ta cũng lắp tụ điện có giá trị điện áp Max cao gấp khoảng 1,4 lần.</w:t>
      </w:r>
    </w:p>
    <w:p w14:paraId="7E57729D" w14:textId="77777777" w:rsidR="00AF540D" w:rsidRDefault="00AF540D" w:rsidP="00AF540D">
      <w:pPr>
        <w:numPr>
          <w:ilvl w:val="0"/>
          <w:numId w:val="3"/>
        </w:numPr>
        <w:spacing w:after="0" w:line="240" w:lineRule="auto"/>
        <w:rPr>
          <w:rFonts w:ascii="Arial" w:eastAsia="Times New Roman" w:hAnsi="Arial" w:cs="Arial"/>
          <w:color w:val="000000"/>
          <w:kern w:val="0"/>
          <w:sz w:val="18"/>
          <w:szCs w:val="18"/>
          <w14:ligatures w14:val="none"/>
        </w:rPr>
      </w:pPr>
      <w:r w:rsidRPr="00AF540D">
        <w:rPr>
          <w:rFonts w:ascii="Arial" w:eastAsia="Times New Roman" w:hAnsi="Arial" w:cs="Arial"/>
          <w:color w:val="000000"/>
          <w:kern w:val="0"/>
          <w:sz w:val="18"/>
          <w:szCs w:val="18"/>
          <w14:ligatures w14:val="none"/>
        </w:rPr>
        <w:t>Ví dụ mạch 12V phải lắp tụ 16V, mạch 24V phải lắp tụ 35V. vv..</w:t>
      </w:r>
    </w:p>
    <w:p w14:paraId="53D9638B" w14:textId="77777777" w:rsidR="00AF540D" w:rsidRPr="00AF540D" w:rsidRDefault="00AF540D" w:rsidP="00AF540D">
      <w:pPr>
        <w:numPr>
          <w:ilvl w:val="0"/>
          <w:numId w:val="3"/>
        </w:numPr>
        <w:spacing w:after="0" w:line="240" w:lineRule="auto"/>
        <w:rPr>
          <w:rFonts w:ascii="Arial" w:eastAsia="Times New Roman" w:hAnsi="Arial" w:cs="Arial"/>
          <w:color w:val="000000"/>
          <w:kern w:val="0"/>
          <w:sz w:val="18"/>
          <w:szCs w:val="18"/>
          <w14:ligatures w14:val="none"/>
        </w:rPr>
      </w:pPr>
    </w:p>
    <w:p w14:paraId="4F0671EE" w14:textId="4052AF11" w:rsidR="00303E69" w:rsidRDefault="00AF540D">
      <w:r>
        <w:rPr>
          <w:rFonts w:ascii="Arial" w:hAnsi="Arial" w:cs="Arial"/>
          <w:color w:val="000000"/>
          <w:sz w:val="18"/>
          <w:szCs w:val="18"/>
          <w:shd w:val="clear" w:color="auto" w:fill="E9E9E9"/>
        </w:rPr>
        <w:t>Tụ điện được sử dụng rất nhiều trong kỹ thuật điện và điện tử, trong các thiết bị điện tử, tụ điện là một linh kiện không thể thiếu đươc, mỗi mạch điện tụ đều có một công dụng nhất định như truyền dẫn tín hiệu , lọc nhiễu, lọc điện nguồn, tạo dao động ..vv...</w:t>
      </w:r>
    </w:p>
    <w:sectPr w:rsidR="00303E69" w:rsidSect="00BA79A6">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A74413"/>
    <w:multiLevelType w:val="multilevel"/>
    <w:tmpl w:val="A19EA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B63B21"/>
    <w:multiLevelType w:val="multilevel"/>
    <w:tmpl w:val="4DBA3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C07499"/>
    <w:multiLevelType w:val="multilevel"/>
    <w:tmpl w:val="BDB66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56919856">
    <w:abstractNumId w:val="2"/>
  </w:num>
  <w:num w:numId="2" w16cid:durableId="1323781167">
    <w:abstractNumId w:val="1"/>
  </w:num>
  <w:num w:numId="3" w16cid:durableId="19269182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3E69"/>
    <w:rsid w:val="002802F9"/>
    <w:rsid w:val="00303E69"/>
    <w:rsid w:val="00677F7B"/>
    <w:rsid w:val="00AD051E"/>
    <w:rsid w:val="00AF540D"/>
    <w:rsid w:val="00BA79A6"/>
    <w:rsid w:val="00C357B3"/>
    <w:rsid w:val="00CA0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C6B42"/>
  <w15:chartTrackingRefBased/>
  <w15:docId w15:val="{750E2DE9-08A0-4665-B71D-C1D23B393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03E69"/>
    <w:rPr>
      <w:b/>
      <w:bCs/>
    </w:rPr>
  </w:style>
  <w:style w:type="paragraph" w:styleId="NormalWeb">
    <w:name w:val="Normal (Web)"/>
    <w:basedOn w:val="Normal"/>
    <w:uiPriority w:val="99"/>
    <w:semiHidden/>
    <w:unhideWhenUsed/>
    <w:rsid w:val="00303E69"/>
    <w:pPr>
      <w:spacing w:before="100" w:beforeAutospacing="1" w:after="100" w:afterAutospacing="1" w:line="240" w:lineRule="auto"/>
    </w:pPr>
    <w:rPr>
      <w:rFonts w:eastAsia="Times New Roman" w:cs="Times New Roman"/>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8265122">
      <w:bodyDiv w:val="1"/>
      <w:marLeft w:val="0"/>
      <w:marRight w:val="0"/>
      <w:marTop w:val="0"/>
      <w:marBottom w:val="0"/>
      <w:divBdr>
        <w:top w:val="none" w:sz="0" w:space="0" w:color="auto"/>
        <w:left w:val="none" w:sz="0" w:space="0" w:color="auto"/>
        <w:bottom w:val="none" w:sz="0" w:space="0" w:color="auto"/>
        <w:right w:val="none" w:sz="0" w:space="0" w:color="auto"/>
      </w:divBdr>
    </w:div>
    <w:div w:id="780420777">
      <w:bodyDiv w:val="1"/>
      <w:marLeft w:val="0"/>
      <w:marRight w:val="0"/>
      <w:marTop w:val="0"/>
      <w:marBottom w:val="0"/>
      <w:divBdr>
        <w:top w:val="none" w:sz="0" w:space="0" w:color="auto"/>
        <w:left w:val="none" w:sz="0" w:space="0" w:color="auto"/>
        <w:bottom w:val="none" w:sz="0" w:space="0" w:color="auto"/>
        <w:right w:val="none" w:sz="0" w:space="0" w:color="auto"/>
      </w:divBdr>
    </w:div>
    <w:div w:id="1576820160">
      <w:bodyDiv w:val="1"/>
      <w:marLeft w:val="0"/>
      <w:marRight w:val="0"/>
      <w:marTop w:val="0"/>
      <w:marBottom w:val="0"/>
      <w:divBdr>
        <w:top w:val="none" w:sz="0" w:space="0" w:color="auto"/>
        <w:left w:val="none" w:sz="0" w:space="0" w:color="auto"/>
        <w:bottom w:val="none" w:sz="0" w:space="0" w:color="auto"/>
        <w:right w:val="none" w:sz="0" w:space="0" w:color="auto"/>
      </w:divBdr>
    </w:div>
    <w:div w:id="212064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307</Words>
  <Characters>1750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2024-04-20T05:59:00Z</dcterms:created>
  <dcterms:modified xsi:type="dcterms:W3CDTF">2024-04-20T07:46:00Z</dcterms:modified>
</cp:coreProperties>
</file>